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t-BR" w:eastAsia="pt-BR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3166110</wp:posOffset>
            </wp:positionH>
            <wp:positionV relativeFrom="paragraph">
              <wp:posOffset>34290</wp:posOffset>
            </wp:positionV>
            <wp:extent cx="554990" cy="521970"/>
            <wp:effectExtent l="0" t="0" r="0" b="0"/>
            <wp:wrapThrough wrapText="bothSides">
              <wp:wrapPolygon>
                <wp:start x="0" y="0"/>
                <wp:lineTo x="0" y="20496"/>
                <wp:lineTo x="20760" y="20496"/>
                <wp:lineTo x="20760" y="0"/>
                <wp:lineTo x="0" y="0"/>
              </wp:wrapPolygon>
            </wp:wrapThrough>
            <wp:docPr id="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>
      <w:pPr>
        <w:pStyle w:val="10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>
      <w:pPr>
        <w:pStyle w:val="10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>
      <w:pPr>
        <w:spacing w:before="29" w:line="200" w:lineRule="exact"/>
        <w:ind w:left="104" w:right="64" w:firstLine="720"/>
        <w:jc w:val="center"/>
        <w:rPr>
          <w:rFonts w:asciiTheme="minorHAnsi" w:hAnsiTheme="minorHAnsi"/>
          <w:color w:val="000009"/>
          <w:sz w:val="22"/>
          <w:szCs w:val="22"/>
          <w:lang w:val="pt-BR"/>
        </w:rPr>
      </w:pPr>
    </w:p>
    <w:p>
      <w:pPr>
        <w:ind w:right="-27"/>
        <w:jc w:val="center"/>
        <w:rPr>
          <w:rFonts w:hint="default" w:asciiTheme="minorHAnsi" w:hAnsiTheme="minorHAnsi"/>
          <w:b/>
          <w:sz w:val="22"/>
          <w:szCs w:val="22"/>
          <w:lang w:val="pt-BR"/>
        </w:rPr>
      </w:pPr>
      <w:r>
        <w:rPr>
          <w:rFonts w:asciiTheme="minorHAnsi" w:hAnsiTheme="minorHAnsi"/>
          <w:b/>
          <w:color w:val="000009"/>
          <w:sz w:val="22"/>
          <w:szCs w:val="22"/>
          <w:lang w:val="pt-BR"/>
        </w:rPr>
        <w:t xml:space="preserve">PROCESSO SELETIVO </w:t>
      </w:r>
      <w:r>
        <w:rPr>
          <w:rFonts w:hint="default" w:asciiTheme="minorHAnsi" w:hAnsiTheme="minorHAnsi"/>
          <w:b/>
          <w:color w:val="000009"/>
          <w:sz w:val="22"/>
          <w:szCs w:val="22"/>
          <w:lang w:val="pt-BR"/>
        </w:rPr>
        <w:t xml:space="preserve">SIMPLIFICADO </w:t>
      </w:r>
      <w:r>
        <w:rPr>
          <w:rFonts w:asciiTheme="minorHAnsi" w:hAnsiTheme="minorHAnsi"/>
          <w:b/>
          <w:color w:val="000009"/>
          <w:sz w:val="22"/>
          <w:szCs w:val="22"/>
          <w:lang w:val="pt-BR"/>
        </w:rPr>
        <w:t>PARA RESIDÊNCIA MULTIPROFISSIONAL  EM SAÚDE – 2021</w:t>
      </w:r>
      <w:r>
        <w:rPr>
          <w:rFonts w:hint="default" w:asciiTheme="minorHAnsi" w:hAnsiTheme="minorHAnsi"/>
          <w:b/>
          <w:color w:val="000009"/>
          <w:sz w:val="22"/>
          <w:szCs w:val="22"/>
          <w:lang w:val="pt-BR"/>
        </w:rPr>
        <w:t>-2</w:t>
      </w:r>
    </w:p>
    <w:p>
      <w:pPr>
        <w:pStyle w:val="11"/>
        <w:spacing w:before="90"/>
        <w:ind w:left="0"/>
        <w:jc w:val="center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 xml:space="preserve">ANEXO </w:t>
      </w:r>
      <w:r>
        <w:rPr>
          <w:rFonts w:hint="default" w:asciiTheme="minorHAnsi" w:hAnsiTheme="minorHAnsi"/>
          <w:sz w:val="22"/>
          <w:szCs w:val="22"/>
          <w:lang w:val="pt-BR"/>
        </w:rPr>
        <w:t>III</w:t>
      </w:r>
      <w:r>
        <w:rPr>
          <w:rFonts w:asciiTheme="minorHAnsi" w:hAnsiTheme="minorHAnsi"/>
          <w:sz w:val="22"/>
          <w:szCs w:val="22"/>
          <w:lang w:val="pt-BR"/>
        </w:rPr>
        <w:t xml:space="preserve"> - INSTRUMENTO DE AVALIAÇÃO DO CURRÍCULO LATTES</w:t>
      </w:r>
    </w:p>
    <w:p>
      <w:pPr>
        <w:pStyle w:val="11"/>
        <w:spacing w:before="90"/>
        <w:ind w:left="0"/>
        <w:jc w:val="center"/>
        <w:rPr>
          <w:rFonts w:asciiTheme="minorHAnsi" w:hAnsiTheme="minorHAnsi"/>
          <w:sz w:val="22"/>
          <w:szCs w:val="22"/>
          <w:lang w:val="pt-BR"/>
        </w:rPr>
      </w:pP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Nome: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 xml:space="preserve"> </w:t>
      </w: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u w:val="single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Data: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______</w:t>
      </w:r>
      <w:r>
        <w:rPr>
          <w:rFonts w:asciiTheme="minorHAnsi" w:hAnsiTheme="minorHAnsi"/>
          <w:sz w:val="22"/>
          <w:szCs w:val="22"/>
          <w:lang w:val="pt-BR"/>
        </w:rPr>
        <w:t>/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______</w:t>
      </w:r>
      <w:r>
        <w:rPr>
          <w:rFonts w:asciiTheme="minorHAnsi" w:hAnsiTheme="minorHAnsi"/>
          <w:sz w:val="22"/>
          <w:szCs w:val="22"/>
          <w:lang w:val="pt-BR"/>
        </w:rPr>
        <w:t>/________</w:t>
      </w:r>
      <w:r>
        <w:rPr>
          <w:rFonts w:hint="default" w:asciiTheme="minorHAnsi" w:hAnsiTheme="minorHAnsi"/>
          <w:sz w:val="22"/>
          <w:szCs w:val="22"/>
          <w:lang w:val="pt-BR"/>
        </w:rPr>
        <w:t xml:space="preserve">                                                                                </w:t>
      </w:r>
      <w:r>
        <w:rPr>
          <w:rFonts w:asciiTheme="minorHAnsi" w:hAnsiTheme="minorHAnsi"/>
          <w:sz w:val="22"/>
          <w:szCs w:val="22"/>
          <w:lang w:val="pt-BR"/>
        </w:rPr>
        <w:t>Nota do</w:t>
      </w:r>
      <w:r>
        <w:rPr>
          <w:rFonts w:asciiTheme="minorHAnsi" w:hAnsiTheme="minorHAnsi"/>
          <w:spacing w:val="-10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Currículo: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</w:p>
    <w:p>
      <w:pPr>
        <w:pStyle w:val="4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u w:val="single"/>
          <w:lang w:val="pt-BR"/>
        </w:rPr>
      </w:pPr>
    </w:p>
    <w:tbl>
      <w:tblPr>
        <w:tblStyle w:val="6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32"/>
        <w:gridCol w:w="1254"/>
        <w:gridCol w:w="1192"/>
        <w:gridCol w:w="1194"/>
        <w:gridCol w:w="1132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Nº de ordem</w:t>
            </w:r>
          </w:p>
          <w:p>
            <w:pPr>
              <w:widowControl w:val="0"/>
              <w:jc w:val="center"/>
              <w:rPr>
                <w:rFonts w:cs="Arial" w:asciiTheme="minorHAnsi" w:hAnsiTheme="minorHAnsi"/>
                <w:b/>
                <w:bCs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Atividades exercidas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Nº de documentos a anexar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Pontuação por documento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Pontuação máxima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Pontuação alcançada</w:t>
            </w: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Tipo de documento a apresentar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01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Estágio extracurricular na área afim, com carga horária mínima de 180 horas.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1,2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1,2</w:t>
            </w:r>
          </w:p>
        </w:tc>
        <w:tc>
          <w:tcPr>
            <w:tcW w:w="1132" w:type="dxa"/>
          </w:tcPr>
          <w:p>
            <w:pPr>
              <w:widowControl w:val="0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Declaração/certificado em papel timbrado da Instituição e assinado pela Coordenação da Instituição executora.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02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Cursos com carga horária igual ou superior a 30 horas.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4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0,25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Certificado/</w:t>
            </w:r>
            <w:r>
              <w:rPr>
                <w:rFonts w:eastAsia="Calibri" w:cs="Arial" w:asciiTheme="minorHAnsi" w:hAnsiTheme="minorHAnsi"/>
                <w:color w:val="000000"/>
                <w:lang w:val="pt-BR"/>
              </w:rPr>
              <w:t>Declaração</w:t>
            </w:r>
            <w:r>
              <w:rPr>
                <w:rFonts w:eastAsia="Calibri" w:cs="Arial" w:asciiTheme="minorHAnsi" w:hAnsiTheme="minorHAnsi"/>
                <w:lang w:val="pt-BR"/>
              </w:rPr>
              <w:t xml:space="preserve"> comprovando a carga horária e frequência.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" w:type="dxa"/>
            <w:vMerge w:val="restart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03</w:t>
            </w: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Trabalhos publicados em revistas indexadas da área da saúde, com ISBN.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2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2,0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Cópia do resumo do artigo, que foi publicado completo, com referência da revista na qual foi publicado.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Trabalhos publicados em revistas não indexadas/ou em anais ou em revistas de congressos, simpósios, encontros e outros.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3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1,5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Cópia do resumo do artigo, com referência da revista na qual foi publicado (resumos simples ou expandidos).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04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Apresentação de trabalhos em eventos científicos.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2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Certificado de apresentação do trabalho no evento.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05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Monitoria acadêmica.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Declaração/certificado em papel timbrado da Instituição e assinado pela Coordenação da Instituição executora.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</w:tcPr>
          <w:p>
            <w:pPr>
              <w:widowControl w:val="0"/>
              <w:tabs>
                <w:tab w:val="left" w:pos="611"/>
              </w:tabs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tabs>
                <w:tab w:val="left" w:pos="611"/>
              </w:tabs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tabs>
                <w:tab w:val="left" w:pos="611"/>
              </w:tabs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06</w:t>
            </w: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Participação em jornadas, simpósios, seminários e encontros.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3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0,1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0,3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  <w:vMerge w:val="restart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Certificado emitido pelo órgão ou instituição promotora do evento.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Participação em congressos.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5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0,1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  <w:vMerge w:val="continue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widowControl w:val="0"/>
              <w:tabs>
                <w:tab w:val="left" w:pos="342"/>
                <w:tab w:val="center" w:pos="498"/>
              </w:tabs>
              <w:rPr>
                <w:rFonts w:cs="Arial" w:asciiTheme="minorHAnsi" w:hAnsiTheme="minorHAnsi"/>
              </w:rPr>
            </w:pPr>
          </w:p>
          <w:p>
            <w:pPr>
              <w:widowControl w:val="0"/>
              <w:tabs>
                <w:tab w:val="left" w:pos="342"/>
                <w:tab w:val="center" w:pos="498"/>
              </w:tabs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07</w:t>
            </w: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Participação em projetos de iniciação científica, pesquisa e extensão.</w:t>
            </w:r>
          </w:p>
        </w:tc>
        <w:tc>
          <w:tcPr>
            <w:tcW w:w="125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3</w:t>
            </w:r>
          </w:p>
        </w:tc>
        <w:tc>
          <w:tcPr>
            <w:tcW w:w="119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0,5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1,5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eastAsia="Calibri" w:cs="Arial" w:asciiTheme="minorHAnsi" w:hAnsiTheme="minorHAnsi"/>
                <w:lang w:val="pt-BR"/>
              </w:rPr>
              <w:t>Declaração/certificado em papel timbrado da Instituição.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2" w:type="dxa"/>
            <w:gridSpan w:val="4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TOTAL</w:t>
            </w:r>
          </w:p>
        </w:tc>
        <w:tc>
          <w:tcPr>
            <w:tcW w:w="1194" w:type="dxa"/>
          </w:tcPr>
          <w:p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eastAsia="Calibri" w:cs="Arial" w:asciiTheme="minorHAnsi" w:hAnsiTheme="minorHAnsi"/>
                <w:b/>
                <w:bCs/>
                <w:lang w:val="pt-BR"/>
              </w:rPr>
              <w:t>10</w:t>
            </w: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  <w:b/>
                <w:bCs/>
              </w:rPr>
            </w:pPr>
          </w:p>
        </w:tc>
        <w:tc>
          <w:tcPr>
            <w:tcW w:w="2768" w:type="dxa"/>
          </w:tcPr>
          <w:p>
            <w:pPr>
              <w:widowControl w:val="0"/>
              <w:jc w:val="center"/>
              <w:rPr>
                <w:rFonts w:cs="Arial" w:asciiTheme="minorHAnsi" w:hAnsiTheme="minorHAnsi"/>
                <w:b/>
                <w:bCs/>
              </w:rPr>
            </w:pPr>
          </w:p>
        </w:tc>
      </w:tr>
    </w:tbl>
    <w:p>
      <w:pPr>
        <w:tabs>
          <w:tab w:val="left" w:pos="5420"/>
        </w:tabs>
        <w:rPr>
          <w:rFonts w:eastAsia="Calibri" w:cs="Calibri" w:asciiTheme="minorHAnsi" w:hAnsiTheme="minorHAnsi"/>
          <w:color w:val="000009"/>
          <w:sz w:val="22"/>
          <w:szCs w:val="22"/>
          <w:u w:val="single" w:color="000009"/>
        </w:rPr>
      </w:pPr>
    </w:p>
    <w:p>
      <w:pPr>
        <w:tabs>
          <w:tab w:val="left" w:pos="5420"/>
        </w:tabs>
        <w:rPr>
          <w:rFonts w:eastAsia="Calibri" w:cs="Calibri" w:asciiTheme="minorHAnsi" w:hAnsiTheme="minorHAnsi"/>
          <w:color w:val="000009"/>
          <w:sz w:val="22"/>
          <w:szCs w:val="22"/>
          <w:u w:val="single" w:color="000009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20" w:h="16838"/>
      <w:pgMar w:top="1134" w:right="697" w:bottom="2019" w:left="618" w:header="51" w:footer="1962" w:gutter="0"/>
      <w:cols w:space="720" w:num="1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2365375</wp:posOffset>
              </wp:positionH>
              <wp:positionV relativeFrom="page">
                <wp:posOffset>9307195</wp:posOffset>
              </wp:positionV>
              <wp:extent cx="3180715" cy="537210"/>
              <wp:effectExtent l="0" t="0" r="3810" b="18415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0240" cy="53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spacing w:line="180" w:lineRule="exact"/>
                            <w:ind w:left="1049" w:right="1250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>Centro de Ciências Biológicas e da Saúde</w:t>
                          </w:r>
                        </w:p>
                        <w:p>
                          <w:pPr>
                            <w:pStyle w:val="10"/>
                            <w:spacing w:before="12"/>
                            <w:ind w:left="699" w:right="927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>Trav. Perebebuí, nº 2623 – Marco /CEP: 66087-670</w:t>
                          </w:r>
                        </w:p>
                        <w:p>
                          <w:pPr>
                            <w:pStyle w:val="10"/>
                            <w:spacing w:before="12"/>
                            <w:ind w:left="20" w:right="-29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Coordenação de Residência Multiprofissional em Saúde- COREMU</w:t>
                          </w:r>
                        </w:p>
                        <w:p>
                          <w:pPr>
                            <w:pStyle w:val="10"/>
                            <w:spacing w:before="13"/>
                            <w:ind w:left="1211" w:right="1446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9"/>
                              <w:sz w:val="16"/>
                              <w:szCs w:val="16"/>
                            </w:rPr>
                            <w:t>Fone: (91) 3277-2626 e 3131-1755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186.25pt;margin-top:732.85pt;height:42.3pt;width:250.4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ZA&#10;iDTbAAAADQEAAA8AAAAAAAAAAQAgAAAAIgAAAGRycy9kb3ducmV2LnhtbFBLAQIUABQAAAAIAIdO&#10;4kDFwG5irgEAAHsDAAAOAAAAAAAAAAEAIAAAACoBAABkcnMvZTJvRG9jLnhtbFBLBQYAAAAABgAG&#10;AFkBAABK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line="180" w:lineRule="exact"/>
                      <w:ind w:left="1049" w:right="1250"/>
                      <w:jc w:val="center"/>
                      <w:rPr>
                        <w:rFonts w:ascii="Calibri" w:hAnsi="Calibri" w:eastAsia="Calibri" w:cs="Calibri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Calibri" w:hAnsi="Calibri" w:eastAsia="Calibri" w:cs="Calibri"/>
                        <w:color w:val="000009"/>
                        <w:sz w:val="16"/>
                        <w:szCs w:val="16"/>
                        <w:lang w:val="pt-BR"/>
                      </w:rPr>
                      <w:t>Centro de Ciências Biológicas e da Saúde</w:t>
                    </w:r>
                  </w:p>
                  <w:p>
                    <w:pPr>
                      <w:pStyle w:val="10"/>
                      <w:spacing w:before="12"/>
                      <w:ind w:left="699" w:right="927"/>
                      <w:jc w:val="center"/>
                      <w:rPr>
                        <w:rFonts w:ascii="Calibri" w:hAnsi="Calibri" w:eastAsia="Calibri" w:cs="Calibri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Calibri" w:hAnsi="Calibri" w:eastAsia="Calibri" w:cs="Calibri"/>
                        <w:color w:val="000009"/>
                        <w:sz w:val="16"/>
                        <w:szCs w:val="16"/>
                        <w:lang w:val="pt-BR"/>
                      </w:rPr>
                      <w:t>Trav. Perebebuí, nº 2623 – Marco /CEP: 66087-670</w:t>
                    </w:r>
                  </w:p>
                  <w:p>
                    <w:pPr>
                      <w:pStyle w:val="10"/>
                      <w:spacing w:before="12"/>
                      <w:ind w:left="20" w:right="-29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Coordenação de Residência Multiprofissional em Saúde- COREMU</w:t>
                    </w:r>
                  </w:p>
                  <w:p>
                    <w:pPr>
                      <w:pStyle w:val="10"/>
                      <w:spacing w:before="13"/>
                      <w:ind w:left="1211" w:right="1446"/>
                      <w:jc w:val="center"/>
                      <w:rPr>
                        <w:rFonts w:ascii="Calibri" w:hAnsi="Calibri" w:eastAsia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color w:val="000009"/>
                        <w:sz w:val="16"/>
                        <w:szCs w:val="16"/>
                      </w:rPr>
                      <w:t>Fone: (91) 3277-2626 e 3131-1755</w:t>
                    </w:r>
                  </w:p>
                </w:txbxContent>
              </v:textbox>
            </v:rect>
          </w:pict>
        </mc:Fallback>
      </mc:AlternateContent>
    </w:r>
    <w:r>
      <w:rPr>
        <w:lang w:val="pt-BR"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651510</wp:posOffset>
          </wp:positionH>
          <wp:positionV relativeFrom="page">
            <wp:posOffset>9413875</wp:posOffset>
          </wp:positionV>
          <wp:extent cx="948690" cy="499110"/>
          <wp:effectExtent l="0" t="0" r="0" b="0"/>
          <wp:wrapNone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C2"/>
    <w:rsid w:val="000A1362"/>
    <w:rsid w:val="00256E65"/>
    <w:rsid w:val="009B18C2"/>
    <w:rsid w:val="009C45BB"/>
    <w:rsid w:val="00FC56AB"/>
    <w:rsid w:val="7AC9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0"/>
    <w:pPr>
      <w:spacing w:after="140" w:line="276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val="pt-BR"/>
    </w:rPr>
  </w:style>
  <w:style w:type="table" w:styleId="6">
    <w:name w:val="Table Grid"/>
    <w:basedOn w:val="3"/>
    <w:uiPriority w:val="39"/>
    <w:pPr>
      <w:suppressAutoHyphens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5"/>
    <w:qFormat/>
    <w:uiPriority w:val="99"/>
  </w:style>
  <w:style w:type="character" w:customStyle="1" w:styleId="8">
    <w:name w:val="Corpo de texto Char"/>
    <w:basedOn w:val="2"/>
    <w:link w:val="4"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9">
    <w:name w:val="Cabeçalho Char1"/>
    <w:basedOn w:val="2"/>
    <w:semiHidden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paragraph" w:customStyle="1" w:styleId="10">
    <w:name w:val="Conteúdo do quadro"/>
    <w:basedOn w:val="1"/>
    <w:qFormat/>
    <w:uiPriority w:val="0"/>
  </w:style>
  <w:style w:type="paragraph" w:customStyle="1" w:styleId="11">
    <w:name w:val="Título 11"/>
    <w:basedOn w:val="1"/>
    <w:qFormat/>
    <w:uiPriority w:val="1"/>
    <w:pPr>
      <w:spacing w:before="172"/>
      <w:ind w:left="356"/>
      <w:jc w:val="both"/>
      <w:outlineLvl w:val="1"/>
    </w:pPr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1619</Characters>
  <Lines>13</Lines>
  <Paragraphs>3</Paragraphs>
  <TotalTime>17</TotalTime>
  <ScaleCrop>false</ScaleCrop>
  <LinksUpToDate>false</LinksUpToDate>
  <CharactersWithSpaces>1915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2020-10-31T13:29:00Z</dcterms:created>
  <dc:creator>admin</dc:creator>
  <cp:lastModifiedBy>admin</cp:lastModifiedBy>
  <dcterms:modified xsi:type="dcterms:W3CDTF">2021-01-22T13:55:07Z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1046-11.2.0.9937</vt:lpwstr>
  </property>
</Properties>
</file>